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1578" w14:textId="7155DFA4" w:rsidR="00DB06DD" w:rsidRDefault="00DB06DD" w:rsidP="00DB06DD">
      <w:pPr>
        <w:pStyle w:val="Geenafstand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Projectplan </w:t>
      </w:r>
      <w:r w:rsidRPr="00FB78B0">
        <w:rPr>
          <w:rFonts w:ascii="Trebuchet MS" w:hAnsi="Trebuchet MS"/>
          <w:b/>
        </w:rPr>
        <w:t>subsidie Toekomstfonds Duurzame Ontwikkeling</w:t>
      </w:r>
    </w:p>
    <w:p w14:paraId="06718E2B" w14:textId="77777777" w:rsidR="00DB06DD" w:rsidRDefault="00DB06DD" w:rsidP="00DB06DD">
      <w:pPr>
        <w:pStyle w:val="Geenafstand"/>
        <w:rPr>
          <w:rFonts w:ascii="Trebuchet MS" w:hAnsi="Trebuchet MS"/>
          <w:b/>
        </w:rPr>
      </w:pPr>
    </w:p>
    <w:p w14:paraId="2F1EE630" w14:textId="7A7FF876" w:rsidR="00DB06DD" w:rsidRDefault="00DB06DD" w:rsidP="00DB06DD">
      <w:pPr>
        <w:pStyle w:val="Geenafstand"/>
        <w:rPr>
          <w:rFonts w:ascii="Trebuchet MS" w:eastAsia="Times New Roman" w:hAnsi="Trebuchet MS"/>
          <w:bCs/>
          <w:sz w:val="20"/>
          <w:szCs w:val="20"/>
          <w:lang w:eastAsia="nl-NL"/>
        </w:rPr>
      </w:pPr>
      <w:r>
        <w:rPr>
          <w:rFonts w:ascii="Trebuchet MS" w:eastAsia="Times New Roman" w:hAnsi="Trebuchet MS"/>
          <w:bCs/>
          <w:sz w:val="20"/>
          <w:szCs w:val="20"/>
          <w:lang w:eastAsia="nl-NL"/>
        </w:rPr>
        <w:t xml:space="preserve">Deze wordt beoordeeld zoals te zien is in artikel 11 en bijlage 1 van de subsidieregeling. De looptijd van het project is afhankelijk van de planning die bij de aanvraag wordt ingediend. De looptijd </w:t>
      </w:r>
      <w:r w:rsidR="001772E5">
        <w:rPr>
          <w:rFonts w:ascii="Trebuchet MS" w:eastAsia="Times New Roman" w:hAnsi="Trebuchet MS"/>
          <w:bCs/>
          <w:sz w:val="20"/>
          <w:szCs w:val="20"/>
          <w:lang w:eastAsia="nl-NL"/>
        </w:rPr>
        <w:t xml:space="preserve">is maximaal </w:t>
      </w:r>
      <w:r>
        <w:rPr>
          <w:rFonts w:ascii="Trebuchet MS" w:eastAsia="Times New Roman" w:hAnsi="Trebuchet MS"/>
          <w:bCs/>
          <w:sz w:val="20"/>
          <w:szCs w:val="20"/>
          <w:lang w:eastAsia="nl-NL"/>
        </w:rPr>
        <w:t>2 jaar vanaf de subsidiebeschikking. In het projectplan moeten in ieder geval onderstaande vragen beantwoord worden. Wij adviseren u dit formulier te gebruiken en e</w:t>
      </w:r>
      <w:r w:rsidR="001772E5">
        <w:rPr>
          <w:rFonts w:ascii="Trebuchet MS" w:eastAsia="Times New Roman" w:hAnsi="Trebuchet MS"/>
          <w:bCs/>
          <w:sz w:val="20"/>
          <w:szCs w:val="20"/>
          <w:lang w:eastAsia="nl-NL"/>
        </w:rPr>
        <w:t xml:space="preserve">ventueel aanvullend een uitgebreidere omschrijving of afbeeldingen </w:t>
      </w:r>
      <w:r>
        <w:rPr>
          <w:rFonts w:ascii="Trebuchet MS" w:eastAsia="Times New Roman" w:hAnsi="Trebuchet MS"/>
          <w:bCs/>
          <w:sz w:val="20"/>
          <w:szCs w:val="20"/>
          <w:lang w:eastAsia="nl-NL"/>
        </w:rPr>
        <w:t>toe te voegen.</w:t>
      </w:r>
    </w:p>
    <w:p w14:paraId="566D7190" w14:textId="28185D85" w:rsidR="00DB06DD" w:rsidRPr="005D1119" w:rsidRDefault="00DB06DD" w:rsidP="00DB06DD">
      <w:pPr>
        <w:pStyle w:val="Geenafstand"/>
        <w:rPr>
          <w:rFonts w:ascii="Trebuchet MS" w:hAnsi="Trebuchet MS"/>
          <w:i/>
          <w:sz w:val="20"/>
          <w:szCs w:val="20"/>
        </w:rPr>
      </w:pPr>
      <w:r w:rsidRPr="005D1119">
        <w:rPr>
          <w:rFonts w:ascii="Trebuchet MS" w:hAnsi="Trebuchet MS"/>
          <w:i/>
          <w:sz w:val="20"/>
          <w:szCs w:val="20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1E08C3" w:rsidRPr="001B2677" w14:paraId="6CF15C32" w14:textId="77777777" w:rsidTr="001E08C3">
        <w:trPr>
          <w:trHeight w:val="211"/>
        </w:trPr>
        <w:tc>
          <w:tcPr>
            <w:tcW w:w="567" w:type="dxa"/>
            <w:shd w:val="clear" w:color="auto" w:fill="FFFFFF" w:themeFill="background1"/>
          </w:tcPr>
          <w:p w14:paraId="0D02A725" w14:textId="431AB22C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D2F442" w14:textId="6F06563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Project</w:t>
            </w:r>
          </w:p>
        </w:tc>
      </w:tr>
      <w:tr w:rsidR="001E08C3" w:rsidRPr="001B2677" w14:paraId="564C014F" w14:textId="77777777" w:rsidTr="001E08C3">
        <w:trPr>
          <w:trHeight w:val="211"/>
        </w:trPr>
        <w:tc>
          <w:tcPr>
            <w:tcW w:w="567" w:type="dxa"/>
            <w:shd w:val="clear" w:color="auto" w:fill="FFFFFF" w:themeFill="background1"/>
          </w:tcPr>
          <w:p w14:paraId="38839DC1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CE86EB" w14:textId="4CAF4686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>Wat is de naam van het project?</w:t>
            </w:r>
          </w:p>
          <w:p w14:paraId="7B315912" w14:textId="2F32F1F0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0785B5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C47B73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E08C3" w:rsidRPr="001B2677" w14:paraId="37CA5478" w14:textId="77777777" w:rsidTr="001E08C3">
        <w:trPr>
          <w:trHeight w:val="256"/>
        </w:trPr>
        <w:tc>
          <w:tcPr>
            <w:tcW w:w="567" w:type="dxa"/>
            <w:shd w:val="clear" w:color="auto" w:fill="FFFFFF" w:themeFill="background1"/>
          </w:tcPr>
          <w:p w14:paraId="026ACA4D" w14:textId="2C8D4079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1E08C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F7A79" w14:textId="41EF2445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 xml:space="preserve">Gegevens Initiatiefnemer </w:t>
            </w:r>
          </w:p>
        </w:tc>
      </w:tr>
      <w:tr w:rsidR="001E08C3" w:rsidRPr="001B2677" w14:paraId="2C73C839" w14:textId="77777777" w:rsidTr="001E08C3">
        <w:trPr>
          <w:trHeight w:val="256"/>
        </w:trPr>
        <w:tc>
          <w:tcPr>
            <w:tcW w:w="567" w:type="dxa"/>
            <w:shd w:val="clear" w:color="auto" w:fill="FFFFFF" w:themeFill="background1"/>
          </w:tcPr>
          <w:p w14:paraId="5366B437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352268" w14:textId="345488DF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>Vermeld de organisatienamen van de initiatiefnemers, met als eerste de penvoerder.</w:t>
            </w:r>
          </w:p>
          <w:p w14:paraId="2A13A74F" w14:textId="4F064270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E2F9A21" w14:textId="1099CD87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246C44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61C72FB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0D04FF11" w14:textId="77777777" w:rsidTr="001E08C3">
        <w:tc>
          <w:tcPr>
            <w:tcW w:w="567" w:type="dxa"/>
            <w:shd w:val="clear" w:color="auto" w:fill="FFFFFF" w:themeFill="background1"/>
          </w:tcPr>
          <w:p w14:paraId="68174846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1E08C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 w:themeFill="background1"/>
          </w:tcPr>
          <w:p w14:paraId="603C869C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Korte omschrijving van het project</w:t>
            </w:r>
          </w:p>
        </w:tc>
      </w:tr>
      <w:tr w:rsidR="001E08C3" w:rsidRPr="001B2677" w14:paraId="2D210890" w14:textId="77777777" w:rsidTr="001E08C3">
        <w:tc>
          <w:tcPr>
            <w:tcW w:w="567" w:type="dxa"/>
            <w:shd w:val="clear" w:color="auto" w:fill="FFFFFF" w:themeFill="background1"/>
          </w:tcPr>
          <w:p w14:paraId="13B9F456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5FDF53D1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Beschrijf in een paar zinnen opzet en doel van het project. </w:t>
            </w:r>
          </w:p>
          <w:p w14:paraId="159F6B32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E010B8" w14:textId="15BD3461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68F1EB2" w14:textId="0B9941A6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1782C8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DE0EFF2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1A77B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46EE3AD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E08C3" w:rsidRPr="001B2677" w14:paraId="118A9256" w14:textId="77777777" w:rsidTr="001E08C3">
        <w:tc>
          <w:tcPr>
            <w:tcW w:w="567" w:type="dxa"/>
            <w:shd w:val="clear" w:color="auto" w:fill="FFFFFF" w:themeFill="background1"/>
          </w:tcPr>
          <w:p w14:paraId="03B8797F" w14:textId="72B1E15E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 w:themeFill="background1"/>
          </w:tcPr>
          <w:p w14:paraId="5719BD9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Duurzaamheidsimpact</w:t>
            </w:r>
          </w:p>
        </w:tc>
      </w:tr>
      <w:tr w:rsidR="001E08C3" w:rsidRPr="001B2677" w14:paraId="338EF795" w14:textId="77777777" w:rsidTr="001E08C3">
        <w:trPr>
          <w:trHeight w:val="1130"/>
        </w:trPr>
        <w:tc>
          <w:tcPr>
            <w:tcW w:w="567" w:type="dxa"/>
            <w:shd w:val="clear" w:color="auto" w:fill="FFFFFF" w:themeFill="background1"/>
          </w:tcPr>
          <w:p w14:paraId="0C1CB03B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A189BF" w14:textId="6115ADCF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  <w:r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Welke impact heeft het project of de activiteiten in Amersfoort op het vlak van energietransitie en/of  circulariteit, duurzaamheidsdoelstellingen zoals genoemd in artikel 2, en 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wat is </w:t>
            </w:r>
            <w:r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de potentiële impact van het project bij opschaling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.</w:t>
            </w:r>
          </w:p>
          <w:p w14:paraId="272E34B6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</w:p>
          <w:p w14:paraId="32A8F92B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</w:p>
          <w:p w14:paraId="176BB24D" w14:textId="6427E69E" w:rsid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</w:p>
          <w:p w14:paraId="69C716A9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</w:p>
          <w:p w14:paraId="19A3F8FC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</w:pPr>
          </w:p>
          <w:p w14:paraId="42939A30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28B4D694" w14:textId="77777777" w:rsidTr="001E08C3">
        <w:trPr>
          <w:trHeight w:val="245"/>
        </w:trPr>
        <w:tc>
          <w:tcPr>
            <w:tcW w:w="567" w:type="dxa"/>
            <w:shd w:val="clear" w:color="auto" w:fill="FFFFFF" w:themeFill="background1"/>
          </w:tcPr>
          <w:p w14:paraId="0EBCE84C" w14:textId="35727E1B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 w:themeFill="background1"/>
          </w:tcPr>
          <w:p w14:paraId="002864EF" w14:textId="2E40B1E3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Vraag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1E08C3">
              <w:rPr>
                <w:rFonts w:ascii="Trebuchet MS" w:hAnsi="Trebuchet MS"/>
                <w:b/>
                <w:sz w:val="20"/>
                <w:szCs w:val="20"/>
              </w:rPr>
              <w:t xml:space="preserve">gestuurd </w:t>
            </w:r>
          </w:p>
        </w:tc>
      </w:tr>
      <w:tr w:rsidR="001E08C3" w:rsidRPr="001B2677" w14:paraId="43443D28" w14:textId="77777777" w:rsidTr="001E08C3">
        <w:trPr>
          <w:trHeight w:val="308"/>
        </w:trPr>
        <w:tc>
          <w:tcPr>
            <w:tcW w:w="567" w:type="dxa"/>
            <w:shd w:val="clear" w:color="auto" w:fill="FFFFFF" w:themeFill="background1"/>
          </w:tcPr>
          <w:p w14:paraId="3C98B69F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49A2C53B" w14:textId="02F522D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  <w:r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Op welke wijze is het project is vraag</w:t>
            </w:r>
            <w:r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 xml:space="preserve"> </w:t>
            </w:r>
            <w:r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gestuurd opgezet, vanuit betrokkenheid van inwoners, gebruikers of toekomstige klanten in Amersfoort?</w:t>
            </w:r>
          </w:p>
          <w:p w14:paraId="04754F9D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237BF215" w14:textId="4A5061B3" w:rsid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08C0EE24" w14:textId="77777777" w:rsid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4C3A9945" w14:textId="1A9E6D9F" w:rsid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4AE01FF0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3AFFFB0F" w14:textId="77777777" w:rsidR="001E08C3" w:rsidRPr="001E08C3" w:rsidRDefault="001E08C3" w:rsidP="001E08C3">
            <w:pPr>
              <w:pStyle w:val="Geenafstand"/>
              <w:rPr>
                <w:rFonts w:ascii="Trebuchet MS" w:eastAsia="Times New Roman" w:hAnsi="Trebuchet MS" w:cs="Calibri"/>
                <w:i/>
                <w:sz w:val="20"/>
                <w:szCs w:val="20"/>
                <w:shd w:val="clear" w:color="auto" w:fill="FFFF00"/>
                <w:lang w:eastAsia="nl-NL"/>
              </w:rPr>
            </w:pPr>
          </w:p>
          <w:p w14:paraId="094F5388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20A24A77" w14:textId="77777777" w:rsidTr="001E08C3">
        <w:trPr>
          <w:trHeight w:val="140"/>
        </w:trPr>
        <w:tc>
          <w:tcPr>
            <w:tcW w:w="567" w:type="dxa"/>
            <w:shd w:val="clear" w:color="auto" w:fill="FFFFFF" w:themeFill="background1"/>
          </w:tcPr>
          <w:p w14:paraId="2BEAFC94" w14:textId="7131FC7C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FFFFFF" w:themeFill="background1"/>
          </w:tcPr>
          <w:p w14:paraId="70E87375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Samenwerking</w:t>
            </w:r>
          </w:p>
        </w:tc>
      </w:tr>
      <w:tr w:rsidR="001E08C3" w:rsidRPr="001B2677" w14:paraId="55BE7A50" w14:textId="77777777" w:rsidTr="001E08C3">
        <w:trPr>
          <w:trHeight w:val="308"/>
        </w:trPr>
        <w:tc>
          <w:tcPr>
            <w:tcW w:w="567" w:type="dxa"/>
            <w:shd w:val="clear" w:color="auto" w:fill="FFFFFF" w:themeFill="background1"/>
          </w:tcPr>
          <w:p w14:paraId="0D0F6D8F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23EAAE8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eastAsia="Times New Roman" w:hAnsi="Trebuchet MS" w:cs="Calibri"/>
                <w:i/>
                <w:sz w:val="20"/>
                <w:szCs w:val="20"/>
                <w:lang w:eastAsia="nl-NL"/>
              </w:rPr>
              <w:t>Met welke andere partijen wordt samengewerkt? Hierbij wordt voor elke samenwerkingspartner inzichtelijk gemaakt welke bijdrage deze partner zal leveren aan het project.</w:t>
            </w:r>
          </w:p>
          <w:p w14:paraId="7D35ADD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0F5AA0D8" w14:textId="7F16B92A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5CA7CF1" w14:textId="6C7C93F2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0244A5F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2D937A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46B1DD92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08E14BE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345678AA" w14:textId="77777777" w:rsidTr="001E08C3">
        <w:trPr>
          <w:trHeight w:val="253"/>
        </w:trPr>
        <w:tc>
          <w:tcPr>
            <w:tcW w:w="567" w:type="dxa"/>
            <w:shd w:val="clear" w:color="auto" w:fill="FFFFFF" w:themeFill="background1"/>
          </w:tcPr>
          <w:p w14:paraId="07673F3C" w14:textId="6E6063CB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7</w:t>
            </w:r>
          </w:p>
        </w:tc>
        <w:tc>
          <w:tcPr>
            <w:tcW w:w="9072" w:type="dxa"/>
            <w:shd w:val="clear" w:color="auto" w:fill="FFFFFF" w:themeFill="background1"/>
          </w:tcPr>
          <w:p w14:paraId="1EF1910E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Innovatie</w:t>
            </w:r>
          </w:p>
        </w:tc>
      </w:tr>
      <w:tr w:rsidR="001E08C3" w:rsidRPr="001B2677" w14:paraId="567C5A70" w14:textId="77777777" w:rsidTr="001E08C3">
        <w:trPr>
          <w:trHeight w:val="1082"/>
        </w:trPr>
        <w:tc>
          <w:tcPr>
            <w:tcW w:w="567" w:type="dxa"/>
            <w:shd w:val="clear" w:color="auto" w:fill="FFFFFF" w:themeFill="background1"/>
          </w:tcPr>
          <w:p w14:paraId="745FDC8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9C5840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Op welke wijze is het project innovatief en vernieuwend? </w:t>
            </w:r>
            <w:r w:rsidRPr="001E08C3">
              <w:rPr>
                <w:rFonts w:eastAsia="Times New Roman" w:cs="Calibri"/>
                <w:bCs/>
                <w:i/>
                <w:iCs/>
                <w:lang w:eastAsia="nl-NL"/>
              </w:rPr>
              <w:t>hiertoe is het helder gepositioneerd ten opzichte van andere initiatieven met een vergelijkbare doelstelling</w:t>
            </w:r>
            <w:r w:rsidRPr="001E08C3">
              <w:rPr>
                <w:rFonts w:ascii="Trebuchet MS" w:hAnsi="Trebuchet MS"/>
                <w:i/>
                <w:iCs/>
                <w:sz w:val="20"/>
                <w:szCs w:val="20"/>
              </w:rPr>
              <w:t>.</w:t>
            </w:r>
          </w:p>
          <w:p w14:paraId="34F2590E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04F44B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12D35A9" w14:textId="1E9F18A5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88142B7" w14:textId="5988AD58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6B6EF80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E70528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61A3552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71615F3E" w14:textId="77777777" w:rsidTr="001E08C3">
        <w:trPr>
          <w:trHeight w:val="274"/>
        </w:trPr>
        <w:tc>
          <w:tcPr>
            <w:tcW w:w="567" w:type="dxa"/>
            <w:shd w:val="clear" w:color="auto" w:fill="FFFFFF" w:themeFill="background1"/>
          </w:tcPr>
          <w:p w14:paraId="7BA657BF" w14:textId="1A7B832A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FFFFFF" w:themeFill="background1"/>
          </w:tcPr>
          <w:p w14:paraId="37812B28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Business case bij opschaling</w:t>
            </w:r>
          </w:p>
        </w:tc>
      </w:tr>
      <w:tr w:rsidR="001E08C3" w:rsidRPr="001B2677" w14:paraId="1E73D4FC" w14:textId="77777777" w:rsidTr="001E08C3">
        <w:trPr>
          <w:trHeight w:val="1082"/>
        </w:trPr>
        <w:tc>
          <w:tcPr>
            <w:tcW w:w="567" w:type="dxa"/>
            <w:shd w:val="clear" w:color="auto" w:fill="FFFFFF" w:themeFill="background1"/>
          </w:tcPr>
          <w:p w14:paraId="3F8FB2D4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C38AD" w14:textId="1FBB0900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eastAsia="Times New Roman" w:hAnsi="Trebuchet MS" w:cs="Calibri"/>
                <w:bCs/>
                <w:i/>
                <w:sz w:val="20"/>
                <w:szCs w:val="20"/>
                <w:lang w:eastAsia="nl-NL"/>
              </w:rPr>
              <w:t xml:space="preserve">Op welke wijze wordt in de nabije toekomst inkomsten gegenereerd, waar liggen nog risico’s en </w:t>
            </w:r>
            <w:r>
              <w:rPr>
                <w:rFonts w:ascii="Trebuchet MS" w:eastAsia="Times New Roman" w:hAnsi="Trebuchet MS" w:cs="Calibri"/>
                <w:bCs/>
                <w:i/>
                <w:sz w:val="20"/>
                <w:szCs w:val="20"/>
                <w:lang w:eastAsia="nl-NL"/>
              </w:rPr>
              <w:t xml:space="preserve">hoe </w:t>
            </w:r>
            <w:r w:rsidRPr="001E08C3">
              <w:rPr>
                <w:rFonts w:ascii="Trebuchet MS" w:eastAsia="Times New Roman" w:hAnsi="Trebuchet MS" w:cs="Calibri"/>
                <w:bCs/>
                <w:i/>
                <w:sz w:val="20"/>
                <w:szCs w:val="20"/>
                <w:lang w:eastAsia="nl-NL"/>
              </w:rPr>
              <w:t xml:space="preserve">worden </w:t>
            </w:r>
            <w:r>
              <w:rPr>
                <w:rFonts w:ascii="Trebuchet MS" w:eastAsia="Times New Roman" w:hAnsi="Trebuchet MS" w:cs="Calibri"/>
                <w:bCs/>
                <w:i/>
                <w:sz w:val="20"/>
                <w:szCs w:val="20"/>
                <w:lang w:eastAsia="nl-NL"/>
              </w:rPr>
              <w:t xml:space="preserve">deze </w:t>
            </w:r>
            <w:r w:rsidRPr="001E08C3">
              <w:rPr>
                <w:rFonts w:ascii="Trebuchet MS" w:eastAsia="Times New Roman" w:hAnsi="Trebuchet MS" w:cs="Calibri"/>
                <w:bCs/>
                <w:i/>
                <w:sz w:val="20"/>
                <w:szCs w:val="20"/>
                <w:lang w:eastAsia="nl-NL"/>
              </w:rPr>
              <w:t>beheerst. Hierbij is de (markt)potentie helder in beeld gebracht, inclusief de afnemers van het product.</w:t>
            </w:r>
          </w:p>
          <w:p w14:paraId="63A6E72A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14FF1771" w14:textId="1B2D6C46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89F838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19331415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7962EC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78DC7F6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53CF445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4B49F455" w14:textId="77777777" w:rsidTr="001E08C3">
        <w:trPr>
          <w:trHeight w:val="246"/>
        </w:trPr>
        <w:tc>
          <w:tcPr>
            <w:tcW w:w="567" w:type="dxa"/>
            <w:shd w:val="clear" w:color="auto" w:fill="FFFFFF" w:themeFill="background1"/>
          </w:tcPr>
          <w:p w14:paraId="5CBE79D3" w14:textId="359BFC85" w:rsidR="001E08C3" w:rsidRPr="001E08C3" w:rsidDel="00F85327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FFFFFF" w:themeFill="background1"/>
          </w:tcPr>
          <w:p w14:paraId="125468ED" w14:textId="77777777" w:rsidR="001E08C3" w:rsidRPr="001E08C3" w:rsidDel="00F85327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Omschrijving projectresultaten</w:t>
            </w:r>
          </w:p>
        </w:tc>
      </w:tr>
      <w:tr w:rsidR="001E08C3" w:rsidRPr="001B2677" w14:paraId="2F70F243" w14:textId="77777777" w:rsidTr="001E08C3">
        <w:trPr>
          <w:trHeight w:val="1082"/>
        </w:trPr>
        <w:tc>
          <w:tcPr>
            <w:tcW w:w="567" w:type="dxa"/>
            <w:shd w:val="clear" w:color="auto" w:fill="FFFFFF" w:themeFill="background1"/>
          </w:tcPr>
          <w:p w14:paraId="6F2F4F78" w14:textId="77777777" w:rsidR="001E08C3" w:rsidRPr="001E08C3" w:rsidDel="00F85327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08B2B2" w14:textId="2C371429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Beschrijf SMART de projectresultaten. </w:t>
            </w:r>
          </w:p>
          <w:p w14:paraId="39BC1322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73D2BA04" w14:textId="46D343FB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1E3CE06" w14:textId="77777777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E914202" w14:textId="77777777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BB584FE" w14:textId="4DBBA89D" w:rsid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3406C8C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63726B5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CD4E650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E946EF1" w14:textId="77777777" w:rsidR="001E08C3" w:rsidRPr="001E08C3" w:rsidDel="00F85327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E08C3" w:rsidRPr="001B2677" w14:paraId="2CA45BBC" w14:textId="77777777" w:rsidTr="001E08C3">
        <w:trPr>
          <w:trHeight w:val="264"/>
        </w:trPr>
        <w:tc>
          <w:tcPr>
            <w:tcW w:w="567" w:type="dxa"/>
            <w:shd w:val="clear" w:color="auto" w:fill="FFFFFF" w:themeFill="background1"/>
          </w:tcPr>
          <w:p w14:paraId="1B0ABE99" w14:textId="169DE650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1E08C3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072" w:type="dxa"/>
            <w:shd w:val="clear" w:color="auto" w:fill="FFFFFF" w:themeFill="background1"/>
          </w:tcPr>
          <w:p w14:paraId="063EA74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Communicatie</w:t>
            </w:r>
          </w:p>
        </w:tc>
      </w:tr>
      <w:tr w:rsidR="001E08C3" w:rsidRPr="001B2677" w14:paraId="446B2F03" w14:textId="77777777" w:rsidTr="001E08C3">
        <w:trPr>
          <w:trHeight w:val="1082"/>
        </w:trPr>
        <w:tc>
          <w:tcPr>
            <w:tcW w:w="567" w:type="dxa"/>
            <w:shd w:val="clear" w:color="auto" w:fill="FFFFFF" w:themeFill="background1"/>
          </w:tcPr>
          <w:p w14:paraId="38600853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C2780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Op welke wijze worden de opgedane kennis en ervaring in het project gedeeld en beschikbaar gesteld aan anderen? </w:t>
            </w:r>
          </w:p>
          <w:p w14:paraId="53F4410D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C706A9C" w14:textId="33411588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62E3D98C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FB6C92C" w14:textId="1C960104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02508969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66B42E40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95F346E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1E08C3" w:rsidRPr="001B2677" w14:paraId="6FC5685C" w14:textId="77777777" w:rsidTr="001E08C3">
        <w:trPr>
          <w:trHeight w:val="232"/>
        </w:trPr>
        <w:tc>
          <w:tcPr>
            <w:tcW w:w="567" w:type="dxa"/>
            <w:shd w:val="clear" w:color="auto" w:fill="FFFFFF" w:themeFill="background1"/>
          </w:tcPr>
          <w:p w14:paraId="7E372334" w14:textId="0C2943FF" w:rsidR="001E08C3" w:rsidRPr="001E08C3" w:rsidDel="00A47A2E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 w:rsidRPr="001E08C3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E6D57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  <w:r w:rsidRPr="001E08C3">
              <w:rPr>
                <w:rFonts w:ascii="Trebuchet MS" w:hAnsi="Trebuchet MS"/>
                <w:b/>
                <w:sz w:val="20"/>
                <w:szCs w:val="20"/>
              </w:rPr>
              <w:t>Risico’s en afhankelijkheden</w:t>
            </w:r>
          </w:p>
        </w:tc>
      </w:tr>
      <w:tr w:rsidR="001E08C3" w:rsidRPr="001B2677" w14:paraId="68AE4BB1" w14:textId="77777777" w:rsidTr="00871BEF">
        <w:trPr>
          <w:trHeight w:val="341"/>
        </w:trPr>
        <w:tc>
          <w:tcPr>
            <w:tcW w:w="567" w:type="dxa"/>
            <w:shd w:val="clear" w:color="auto" w:fill="FFFFFF" w:themeFill="background1"/>
          </w:tcPr>
          <w:p w14:paraId="034195C0" w14:textId="77777777" w:rsidR="001E08C3" w:rsidRPr="001E08C3" w:rsidDel="00A47A2E" w:rsidRDefault="001E08C3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061A91D6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>Geef transparant aan welke risico’s u voorziet en met welke afhankelijkheden u te maken hebt. Licht toe hoe u hier mee omgaat en benoem de beheersmaatregelen.</w:t>
            </w:r>
          </w:p>
          <w:p w14:paraId="4459833B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90C39A7" w14:textId="059E395F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20BA18B" w14:textId="77777777" w:rsid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0DAC0DB1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250C944F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i/>
                <w:sz w:val="20"/>
                <w:szCs w:val="20"/>
              </w:rPr>
            </w:pPr>
            <w:r w:rsidRPr="001E08C3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  <w:p w14:paraId="6EA26FF7" w14:textId="77777777" w:rsidR="001E08C3" w:rsidRPr="001E08C3" w:rsidRDefault="001E08C3" w:rsidP="001E08C3">
            <w:pPr>
              <w:pStyle w:val="Geenafstand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871BEF" w:rsidRPr="001B2677" w14:paraId="0CDB8E54" w14:textId="77777777" w:rsidTr="001E08C3">
        <w:trPr>
          <w:trHeight w:val="341"/>
        </w:trPr>
        <w:tc>
          <w:tcPr>
            <w:tcW w:w="567" w:type="dxa"/>
            <w:shd w:val="clear" w:color="auto" w:fill="FFFFFF" w:themeFill="background1"/>
          </w:tcPr>
          <w:p w14:paraId="65B68EE4" w14:textId="5756DA99" w:rsidR="00871BEF" w:rsidRPr="001E08C3" w:rsidDel="00A47A2E" w:rsidRDefault="00871BEF" w:rsidP="001E08C3">
            <w:pPr>
              <w:pStyle w:val="Geenafstan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F4C977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  <w:r w:rsidRPr="00871BEF">
              <w:rPr>
                <w:rFonts w:ascii="Trebuchet MS" w:hAnsi="Trebuchet MS"/>
                <w:b/>
                <w:bCs/>
                <w:i/>
                <w:sz w:val="20"/>
                <w:szCs w:val="20"/>
              </w:rPr>
              <w:t xml:space="preserve">Toelichting Begroting </w:t>
            </w:r>
          </w:p>
          <w:p w14:paraId="4869C0D7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  <w:p w14:paraId="5817AB82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  <w:p w14:paraId="7D8DC755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  <w:p w14:paraId="7E8301A5" w14:textId="77777777" w:rsid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  <w:p w14:paraId="2794A71B" w14:textId="432506CF" w:rsidR="00871BEF" w:rsidRPr="00871BEF" w:rsidRDefault="00871BEF" w:rsidP="001E08C3">
            <w:pPr>
              <w:pStyle w:val="Geenafstand"/>
              <w:rPr>
                <w:rFonts w:ascii="Trebuchet MS" w:hAnsi="Trebuchet MS"/>
                <w:b/>
                <w:bCs/>
                <w:i/>
                <w:sz w:val="20"/>
                <w:szCs w:val="20"/>
              </w:rPr>
            </w:pPr>
          </w:p>
        </w:tc>
      </w:tr>
    </w:tbl>
    <w:p w14:paraId="0643AE55" w14:textId="77777777" w:rsidR="00DB06DD" w:rsidRDefault="00DB06DD" w:rsidP="001E08C3">
      <w:pPr>
        <w:pStyle w:val="Geenafstand"/>
        <w:rPr>
          <w:rFonts w:ascii="Trebuchet MS" w:eastAsia="Times New Roman" w:hAnsi="Trebuchet MS"/>
          <w:sz w:val="20"/>
          <w:szCs w:val="20"/>
        </w:rPr>
      </w:pPr>
    </w:p>
    <w:sectPr w:rsidR="00DB06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664D" w14:textId="77777777" w:rsidR="00DB06DD" w:rsidRDefault="00DB06DD" w:rsidP="00DB06DD">
      <w:r>
        <w:separator/>
      </w:r>
    </w:p>
  </w:endnote>
  <w:endnote w:type="continuationSeparator" w:id="0">
    <w:p w14:paraId="72D6654E" w14:textId="77777777" w:rsidR="00DB06DD" w:rsidRDefault="00DB06DD" w:rsidP="00DB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59F1" w14:textId="77777777" w:rsidR="00DB06DD" w:rsidRDefault="00DB06DD" w:rsidP="00DB06DD">
      <w:r>
        <w:separator/>
      </w:r>
    </w:p>
  </w:footnote>
  <w:footnote w:type="continuationSeparator" w:id="0">
    <w:p w14:paraId="745A9A79" w14:textId="77777777" w:rsidR="00DB06DD" w:rsidRDefault="00DB06DD" w:rsidP="00DB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7416" w14:textId="2EE4B19B" w:rsidR="00DB06DD" w:rsidRDefault="00DB06DD">
    <w:pPr>
      <w:pStyle w:val="Koptekst"/>
    </w:pPr>
    <w:r>
      <w:rPr>
        <w:rFonts w:ascii="Trebuchet MS" w:hAnsi="Trebuchet MS"/>
        <w:b/>
        <w:bCs/>
        <w:noProof/>
        <w:lang w:eastAsia="nl-NL"/>
      </w:rPr>
      <w:drawing>
        <wp:anchor distT="0" distB="0" distL="114300" distR="114300" simplePos="0" relativeHeight="251659264" behindDoc="1" locked="0" layoutInCell="1" allowOverlap="1" wp14:anchorId="167E5024" wp14:editId="34C00AA9">
          <wp:simplePos x="0" y="0"/>
          <wp:positionH relativeFrom="column">
            <wp:posOffset>5067300</wp:posOffset>
          </wp:positionH>
          <wp:positionV relativeFrom="paragraph">
            <wp:posOffset>-448310</wp:posOffset>
          </wp:positionV>
          <wp:extent cx="1552575" cy="1104900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F6B"/>
    <w:multiLevelType w:val="hybridMultilevel"/>
    <w:tmpl w:val="69B81C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3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DD"/>
    <w:rsid w:val="001772E5"/>
    <w:rsid w:val="001E08C3"/>
    <w:rsid w:val="0027432D"/>
    <w:rsid w:val="00871BEF"/>
    <w:rsid w:val="00A14168"/>
    <w:rsid w:val="00A75AC7"/>
    <w:rsid w:val="00D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73B8D"/>
  <w15:chartTrackingRefBased/>
  <w15:docId w15:val="{99CA2100-6153-439C-A38C-6A17C06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6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06DD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DB06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06D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B06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06DD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5AC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5A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Document" ma:contentTypeID="0x0100DE4B1B51C56E496A8A04A2A9BE9A3455000E33E706B3F5ED419D063762AEE9DDF1" ma:contentTypeVersion="21" ma:contentTypeDescription="$Resources:_FeatureId646d5966-eb15-4f86-93b4-0196dc2a1314,ProjectDocument_ContentTypeDescription;" ma:contentTypeScope="" ma:versionID="44dfcb4fefaee33c8e7a41eb73c836b5">
  <xsd:schema xmlns:xsd="http://www.w3.org/2001/XMLSchema" xmlns:xs="http://www.w3.org/2001/XMLSchema" xmlns:p="http://schemas.microsoft.com/office/2006/metadata/properties" xmlns:ns1="http://schemas.microsoft.com/sharepoint/v3" xmlns:ns2="8e280bf7-3cf5-4f26-8552-d8c680afed41" xmlns:ns3="dfe31d2e-2732-4566-a70e-e59f3960f761" targetNamespace="http://schemas.microsoft.com/office/2006/metadata/properties" ma:root="true" ma:fieldsID="add4d89d3975316a4749dfc4dd948186" ns1:_="" ns2:_="" ns3:_="">
    <xsd:import namespace="http://schemas.microsoft.com/sharepoint/v3"/>
    <xsd:import namespace="8e280bf7-3cf5-4f26-8552-d8c680afed41"/>
    <xsd:import namespace="dfe31d2e-2732-4566-a70e-e59f3960f761"/>
    <xsd:element name="properties">
      <xsd:complexType>
        <xsd:sequence>
          <xsd:element name="documentManagement">
            <xsd:complexType>
              <xsd:all>
                <xsd:element ref="ns1:qnh_Casenumber" minOccurs="0"/>
                <xsd:element ref="ns1:qnh_Description" minOccurs="0"/>
                <xsd:element ref="ns1:qnh_Owner" minOccurs="0"/>
                <xsd:element ref="ns1:qnh_Projectname" minOccurs="0"/>
                <xsd:element ref="ns1:qnh_Projectnumber" minOccurs="0"/>
                <xsd:element ref="ns1:qnh_Decided" minOccurs="0"/>
                <xsd:element ref="ns2:g90545c5b6f64f5e87f02626160dd601" minOccurs="0"/>
                <xsd:element ref="ns2:TaxCatchAll" minOccurs="0"/>
                <xsd:element ref="ns2:TaxCatchAllLabel" minOccurs="0"/>
                <xsd:element ref="ns2:h509f7175bb441ed87e1b5daa9451d82" minOccurs="0"/>
                <xsd:element ref="ns2:nde2fff05a9c49fbb0358c17f1fbb436" minOccurs="0"/>
                <xsd:element ref="ns2:Datum_x0020_vergadering" minOccurs="0"/>
                <xsd:element ref="ns3:Jaartal" minOccurs="0"/>
                <xsd:element ref="ns3:Projectnaam"/>
                <xsd:element ref="ns3:Toekomstfonds" minOccurs="0"/>
                <xsd:element ref="ns3:qnh_Vergader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nh_Casenumber" ma:index="2" nillable="true" ma:displayName="Dossiernummer" ma:description=" " ma:hidden="true" ma:internalName="qnh_Casenumber" ma:readOnly="false">
      <xsd:simpleType>
        <xsd:restriction base="dms:Text">
          <xsd:maxLength value="255"/>
        </xsd:restriction>
      </xsd:simpleType>
    </xsd:element>
    <xsd:element name="qnh_Description" ma:index="3" nillable="true" ma:displayName="Beschrijving" ma:description=" " ma:hidden="true" ma:internalName="qnh_Description" ma:readOnly="false">
      <xsd:simpleType>
        <xsd:restriction base="dms:Note"/>
      </xsd:simpleType>
    </xsd:element>
    <xsd:element name="qnh_Owner" ma:index="4" nillable="true" ma:displayName="Eigenaar" ma:description=" " ma:hidden="true" ma:list="UserInfo" ma:internalName="qnh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nh_Projectname" ma:index="5" nillable="true" ma:displayName="Projectnaam" ma:description=" " ma:format="Hyperlink" ma:hidden="true" ma:internalName="qnh_Project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nh_Projectnumber" ma:index="6" nillable="true" ma:displayName="Projectnummer" ma:description=" " ma:hidden="true" ma:internalName="qnh_Projectnumber" ma:readOnly="false">
      <xsd:simpleType>
        <xsd:restriction base="dms:Text">
          <xsd:maxLength value="255"/>
        </xsd:restriction>
      </xsd:simpleType>
    </xsd:element>
    <xsd:element name="qnh_Decided" ma:index="7" nillable="true" ma:displayName="Vastgesteld" ma:default="0" ma:description=" " ma:internalName="qnh_Decid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80bf7-3cf5-4f26-8552-d8c680afed41" elementFormDefault="qualified">
    <xsd:import namespace="http://schemas.microsoft.com/office/2006/documentManagement/types"/>
    <xsd:import namespace="http://schemas.microsoft.com/office/infopath/2007/PartnerControls"/>
    <xsd:element name="g90545c5b6f64f5e87f02626160dd601" ma:index="8" ma:taxonomy="true" ma:internalName="g90545c5b6f64f5e87f02626160dd601" ma:taxonomyFieldName="qnh_Documenttype" ma:displayName="Documenttype" ma:readOnly="false" ma:default="" ma:fieldId="{090545c5-b6f6-4f5e-87f0-2626160dd601}" ma:sspId="3b5579f6-4d34-4902-9b5b-01ae338f4cd5" ma:termSetId="2a56dce8-7e1a-4b76-b99d-d23c90d19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0cd071c-d22c-476f-97e6-c7e2a9a14222}" ma:internalName="TaxCatchAll" ma:showField="CatchAllData" ma:web="8e280bf7-3cf5-4f26-8552-d8c680afe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0cd071c-d22c-476f-97e6-c7e2a9a14222}" ma:internalName="TaxCatchAllLabel" ma:readOnly="true" ma:showField="CatchAllDataLabel" ma:web="8e280bf7-3cf5-4f26-8552-d8c680afe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509f7175bb441ed87e1b5daa9451d82" ma:index="12" nillable="true" ma:taxonomy="true" ma:internalName="h509f7175bb441ed87e1b5daa9451d82" ma:taxonomyFieldName="Thema" ma:displayName="Thema" ma:readOnly="false" ma:default="" ma:fieldId="{1509f717-5bb4-41ed-87e1-b5daa9451d82}" ma:sspId="3b5579f6-4d34-4902-9b5b-01ae338f4cd5" ma:termSetId="6a01ae7f-c767-45e3-9d39-9506a2677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e2fff05a9c49fbb0358c17f1fbb436" ma:index="14" nillable="true" ma:taxonomy="true" ma:internalName="nde2fff05a9c49fbb0358c17f1fbb436" ma:taxonomyFieldName="qnh_Project_x0020_fase" ma:displayName="Projectfase" ma:readOnly="false" ma:default="" ma:fieldId="{7de2fff0-5a9c-49fb-b035-8c17f1fbb436}" ma:sspId="3b5579f6-4d34-4902-9b5b-01ae338f4cd5" ma:termSetId="56377f6d-7194-4d1f-8f8c-6d4155417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ergadering" ma:index="16" nillable="true" ma:displayName="Datum vergadering" ma:format="DateOnly" ma:internalName="Datum_x0020_vergader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1d2e-2732-4566-a70e-e59f3960f761" elementFormDefault="qualified">
    <xsd:import namespace="http://schemas.microsoft.com/office/2006/documentManagement/types"/>
    <xsd:import namespace="http://schemas.microsoft.com/office/infopath/2007/PartnerControls"/>
    <xsd:element name="Jaartal" ma:index="17" nillable="true" ma:displayName="Jaartal" ma:format="Dropdown" ma:internalName="Jaartal">
      <xsd:simpleType>
        <xsd:restriction base="dms:Choice">
          <xsd:enumeration value="TF2016"/>
          <xsd:enumeration value="TF2017"/>
          <xsd:enumeration value="TF2018"/>
          <xsd:enumeration value="TF2019"/>
          <xsd:enumeration value="TF2020"/>
          <xsd:enumeration value="TF2021"/>
          <xsd:enumeration value="TF2022"/>
          <xsd:enumeration value="TF2023"/>
          <xsd:enumeration value="N.v.t."/>
        </xsd:restriction>
      </xsd:simpleType>
    </xsd:element>
    <xsd:element name="Projectnaam" ma:index="18" ma:displayName="Projectnaam" ma:format="Dropdown" ma:internalName="Projectnaam">
      <xsd:simpleType>
        <xsd:restriction base="dms:Choice">
          <xsd:enumeration value="N.v.t."/>
          <xsd:enumeration value="One Planet Kit Woning"/>
          <xsd:enumeration value="3D Beton Printer"/>
          <xsd:enumeration value="CargoBikeXL"/>
          <xsd:enumeration value="Up-Grade"/>
          <xsd:enumeration value="Stadswormerij"/>
          <xsd:enumeration value="Vathorst Food CSA"/>
          <xsd:enumeration value="De Bouwkringloop"/>
          <xsd:enumeration value="RawMetals"/>
          <xsd:enumeration value="Keibewust033"/>
          <xsd:enumeration value="Buurauto Laadpaal"/>
          <xsd:enumeration value="Innovatieve Bouwmethode"/>
          <xsd:enumeration value="Slimme Energieopslag"/>
          <xsd:enumeration value="Energy Challenges op het PO en VO"/>
          <xsd:enumeration value="Menukaart Duurzaamwonen"/>
          <xsd:enumeration value="Inzamelsysteem Bouwklussen"/>
          <xsd:enumeration value="Remake Plastics"/>
          <xsd:enumeration value="Plastic Dieet App"/>
          <xsd:enumeration value="Circlewood"/>
          <xsd:enumeration value="SmartMicrogrid"/>
          <xsd:enumeration value="Canal Bin"/>
          <xsd:enumeration value="Roadmap Circulair Ontwikkelen"/>
          <xsd:enumeration value="De Stadszagerij"/>
          <xsd:enumeration value="Jarga"/>
          <xsd:enumeration value="Vraagradar"/>
          <xsd:enumeration value="Tree collective lab"/>
          <xsd:enumeration value="Van beha syndroom naar droom beha"/>
          <xsd:enumeration value="Landinzicht stadslandbouw"/>
          <xsd:enumeration value="You are a Goddes"/>
          <xsd:enumeration value="Plaatsen circ biovergister"/>
          <xsd:enumeration value="Restjes van Wijkhout"/>
          <xsd:enumeration value="Energieschutting"/>
          <xsd:enumeration value="Outletplein"/>
          <xsd:enumeration value="De Amersfoortse Kleding Bibliotheek"/>
          <xsd:enumeration value="Verse Kliek"/>
          <xsd:enumeration value="Aanvraag TF2020"/>
          <xsd:enumeration value="Aanvraag TF2021"/>
          <xsd:enumeration value="Aanvraag TF2022"/>
          <xsd:enumeration value="Aanvraag TF2023"/>
          <xsd:enumeration value="Communicatie TF2021"/>
        </xsd:restriction>
      </xsd:simpleType>
    </xsd:element>
    <xsd:element name="Toekomstfonds" ma:index="19" nillable="true" ma:displayName="Soort map" ma:internalName="Toekomstfon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nvraag TF2020"/>
                    <xsd:enumeration value="Toekenning TF2020"/>
                    <xsd:enumeration value="Afwijzing TF2020"/>
                    <xsd:enumeration value="Beoordeling"/>
                    <xsd:enumeration value="Planning"/>
                    <xsd:enumeration value="Communicatie"/>
                    <xsd:enumeration value="Juridisch"/>
                    <xsd:enumeration value="Stafstukken"/>
                    <xsd:enumeration value="Tussenevaluatie"/>
                    <xsd:enumeration value="Eindevaluatie"/>
                    <xsd:enumeration value="Brieven"/>
                    <xsd:enumeration value="Email"/>
                    <xsd:enumeration value="Financiele administratie"/>
                    <xsd:enumeration value="Aanvraag TF2021"/>
                    <xsd:enumeration value="Toekenning TF2021"/>
                    <xsd:enumeration value="Afwijzing TF2021"/>
                    <xsd:enumeration value="Communicatie TF2021"/>
                    <xsd:enumeration value="Formulieren TF2021"/>
                    <xsd:enumeration value="Subsidiereglement"/>
                    <xsd:enumeration value="Formulieren TF2022"/>
                    <xsd:enumeration value="Aanvraag TF2022"/>
                    <xsd:enumeration value="Toekenning TF2022"/>
                    <xsd:enumeration value="Afwijzing TF2022"/>
                    <xsd:enumeration value="Formulieren TF2023"/>
                    <xsd:enumeration value="Aanvraag TF2023"/>
                    <xsd:enumeration value="Toekenning TF2023"/>
                    <xsd:enumeration value="Afwijzing TF2023"/>
                  </xsd:restriction>
                </xsd:simpleType>
              </xsd:element>
            </xsd:sequence>
          </xsd:extension>
        </xsd:complexContent>
      </xsd:complexType>
    </xsd:element>
    <xsd:element name="qnh_VergaderDatum" ma:index="20" nillable="true" ma:displayName="Vergaderdatum" ma:format="DateOnly" ma:internalName="qnh_Vergader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80bf7-3cf5-4f26-8552-d8c680afed41">
      <Value>11</Value>
      <Value>132</Value>
    </TaxCatchAll>
    <qnh_VergaderDatum xmlns="dfe31d2e-2732-4566-a70e-e59f3960f761" xsi:nil="true"/>
    <qnh_Decided xmlns="http://schemas.microsoft.com/sharepoint/v3">false</qnh_Decided>
    <qnh_Casenumber xmlns="http://schemas.microsoft.com/sharepoint/v3" xsi:nil="true"/>
    <g90545c5b6f64f5e87f02626160dd601 xmlns="8e280bf7-3cf5-4f26-8552-d8c680afe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Kennisgeving</TermName>
          <TermId xmlns="http://schemas.microsoft.com/office/infopath/2007/PartnerControls">61a30ce1-0472-4d38-aeee-0412fe5c2cc1</TermId>
        </TermInfo>
      </Terms>
    </g90545c5b6f64f5e87f02626160dd601>
    <nde2fff05a9c49fbb0358c17f1fbb436 xmlns="8e280bf7-3cf5-4f26-8552-d8c680afed41">
      <Terms xmlns="http://schemas.microsoft.com/office/infopath/2007/PartnerControls"/>
    </nde2fff05a9c49fbb0358c17f1fbb436>
    <Datum_x0020_vergadering xmlns="8e280bf7-3cf5-4f26-8552-d8c680afed41" xsi:nil="true"/>
    <qnh_Description xmlns="http://schemas.microsoft.com/sharepoint/v3" xsi:nil="true"/>
    <qnh_Projectname xmlns="http://schemas.microsoft.com/sharepoint/v3">
      <Url xsi:nil="true"/>
      <Description xsi:nil="true"/>
    </qnh_Projectname>
    <h509f7175bb441ed87e1b5daa9451d82 xmlns="8e280bf7-3cf5-4f26-8552-d8c680afe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Subsidie</TermName>
          <TermId xmlns="http://schemas.microsoft.com/office/infopath/2007/PartnerControls">3ddc7e3b-9f3e-44dd-a8a4-40c043c58883</TermId>
        </TermInfo>
      </Terms>
    </h509f7175bb441ed87e1b5daa9451d82>
    <Jaartal xmlns="dfe31d2e-2732-4566-a70e-e59f3960f761">TF2022</Jaartal>
    <Projectnaam xmlns="dfe31d2e-2732-4566-a70e-e59f3960f761">N.v.t.</Projectnaam>
    <Toekomstfonds xmlns="dfe31d2e-2732-4566-a70e-e59f3960f761">
      <Value>Formulieren TF2022</Value>
    </Toekomstfonds>
    <qnh_Owner xmlns="http://schemas.microsoft.com/sharepoint/v3">
      <UserInfo>
        <DisplayName/>
        <AccountId xsi:nil="true"/>
        <AccountType/>
      </UserInfo>
    </qnh_Owner>
    <qnh_Projectnumber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FC70BF62-097C-47BA-95BB-E94F0AD0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80bf7-3cf5-4f26-8552-d8c680afed41"/>
    <ds:schemaRef ds:uri="dfe31d2e-2732-4566-a70e-e59f3960f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DE253-37F2-42EB-8000-2B6850FB1878}">
  <ds:schemaRefs>
    <ds:schemaRef ds:uri="8e280bf7-3cf5-4f26-8552-d8c680afed4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dfe31d2e-2732-4566-a70e-e59f3960f7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5D8AC9-0B3A-4281-BF5C-BECA99087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subsidie Toekomstfonds Duurzame Ontwikkeling 2022.docx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subsidie Toekomstfonds Duurzame Ontwikkeling 2022.docx</dc:title>
  <dc:subject/>
  <dc:creator>Heidi van de Kamp - Wassink</dc:creator>
  <cp:keywords/>
  <dc:description/>
  <cp:lastModifiedBy>Heidi van de Kamp - Wassink</cp:lastModifiedBy>
  <cp:revision>2</cp:revision>
  <dcterms:created xsi:type="dcterms:W3CDTF">2023-01-17T20:54:00Z</dcterms:created>
  <dcterms:modified xsi:type="dcterms:W3CDTF">2023-01-17T20:54:00Z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0x0100DE4B1B51C56E496A8A04A2A9BE9A3455000E33E706B3F5ED419D063762AEE9DDF1</vt:lpwstr>
  </property>
  <property fmtid="{D5CDD505-2E9C-101B-9397-08002B2CF9AE}" pid="3" name="Thema">
    <vt:lpwstr>132;#Subsidie|3ddc7e3b-9f3e-44dd-a8a4-40c043c58883</vt:lpwstr>
  </property>
  <property fmtid="{D5CDD505-2E9C-101B-9397-08002B2CF9AE}" pid="4" name="qnh_Documenttype">
    <vt:lpwstr>11;#Kennisgeving|61a30ce1-0472-4d38-aeee-0412fe5c2cc1</vt:lpwstr>
  </property>
  <property fmtid="{D5CDD505-2E9C-101B-9397-08002B2CF9AE}" pid="5" name="qnh_Project fase">
    <vt:lpwstr/>
  </property>
</Properties>
</file>